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Cs/>
          <w:sz w:val="28"/>
          <w:szCs w:val="20"/>
        </w:rPr>
      </w:pPr>
      <w:r w:rsidRPr="007074FA">
        <w:rPr>
          <w:bCs/>
          <w:sz w:val="28"/>
          <w:szCs w:val="20"/>
        </w:rPr>
        <w:t>МБОУ Эбяхская СОШ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  <w:r w:rsidRPr="007074FA">
        <w:rPr>
          <w:b/>
          <w:bCs/>
          <w:sz w:val="28"/>
          <w:szCs w:val="20"/>
        </w:rPr>
        <w:t xml:space="preserve">Сценарий  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  <w:r w:rsidRPr="007074FA">
        <w:rPr>
          <w:b/>
          <w:bCs/>
          <w:sz w:val="28"/>
          <w:szCs w:val="20"/>
        </w:rPr>
        <w:t xml:space="preserve"> классного часа в 11 классе </w:t>
      </w:r>
      <w:r w:rsidRPr="007074FA">
        <w:rPr>
          <w:b/>
          <w:bCs/>
          <w:sz w:val="28"/>
          <w:szCs w:val="20"/>
        </w:rPr>
        <w:br/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  <w:r w:rsidRPr="007074FA">
        <w:rPr>
          <w:b/>
          <w:bCs/>
          <w:sz w:val="28"/>
          <w:szCs w:val="20"/>
        </w:rPr>
        <w:t>«Вступая во взрослую жизнь... Право на выбор»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right"/>
        <w:rPr>
          <w:bCs/>
          <w:sz w:val="28"/>
          <w:szCs w:val="20"/>
        </w:rPr>
      </w:pPr>
      <w:r w:rsidRPr="007074FA">
        <w:rPr>
          <w:bCs/>
          <w:sz w:val="28"/>
          <w:szCs w:val="20"/>
        </w:rPr>
        <w:t>Школьный педагог-психолог: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right"/>
        <w:rPr>
          <w:bCs/>
          <w:sz w:val="28"/>
          <w:szCs w:val="20"/>
        </w:rPr>
      </w:pPr>
      <w:r w:rsidRPr="007074FA">
        <w:rPr>
          <w:bCs/>
          <w:sz w:val="28"/>
          <w:szCs w:val="20"/>
        </w:rPr>
        <w:t>Охлопкова Х.Х.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8"/>
          <w:szCs w:val="20"/>
        </w:rPr>
      </w:pPr>
    </w:p>
    <w:p w:rsidR="000D2806" w:rsidRPr="007074FA" w:rsidRDefault="000F3653" w:rsidP="000D2806">
      <w:pPr>
        <w:pStyle w:val="a3"/>
        <w:spacing w:before="0" w:beforeAutospacing="0" w:after="0" w:afterAutospacing="0"/>
        <w:ind w:right="-285"/>
        <w:jc w:val="center"/>
        <w:rPr>
          <w:bCs/>
          <w:sz w:val="28"/>
          <w:szCs w:val="20"/>
        </w:rPr>
      </w:pPr>
      <w:r>
        <w:rPr>
          <w:bCs/>
          <w:sz w:val="28"/>
          <w:szCs w:val="20"/>
        </w:rPr>
        <w:t>2015</w:t>
      </w:r>
      <w:bookmarkStart w:id="0" w:name="_GoBack"/>
      <w:bookmarkEnd w:id="0"/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  <w:r w:rsidRPr="007074FA">
        <w:rPr>
          <w:b/>
          <w:bCs/>
          <w:sz w:val="20"/>
          <w:szCs w:val="20"/>
        </w:rPr>
        <w:lastRenderedPageBreak/>
        <w:t xml:space="preserve">Сценарий   классного часа в 11 классе 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rPr>
          <w:b/>
          <w:bCs/>
          <w:sz w:val="20"/>
          <w:szCs w:val="20"/>
        </w:rPr>
      </w:pPr>
      <w:r w:rsidRPr="007074FA">
        <w:rPr>
          <w:b/>
          <w:bCs/>
          <w:sz w:val="20"/>
          <w:szCs w:val="20"/>
        </w:rPr>
        <w:br/>
        <w:t>Тема: «Вступая во взрослую жизнь... Право на выбор»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rPr>
          <w:b/>
          <w:bCs/>
          <w:sz w:val="20"/>
          <w:szCs w:val="20"/>
        </w:rPr>
      </w:pPr>
      <w:r w:rsidRPr="007074FA">
        <w:rPr>
          <w:b/>
          <w:bCs/>
          <w:sz w:val="20"/>
          <w:szCs w:val="20"/>
        </w:rPr>
        <w:t xml:space="preserve">Цель: </w:t>
      </w:r>
    </w:p>
    <w:p w:rsidR="000D2806" w:rsidRPr="007074FA" w:rsidRDefault="000D2806" w:rsidP="000D2806">
      <w:pPr>
        <w:ind w:right="-285"/>
        <w:rPr>
          <w:i/>
          <w:iCs/>
          <w:sz w:val="20"/>
          <w:szCs w:val="20"/>
        </w:rPr>
      </w:pPr>
    </w:p>
    <w:p w:rsidR="000D2806" w:rsidRDefault="000D2806" w:rsidP="000D2806">
      <w:pPr>
        <w:ind w:right="-285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План:</w:t>
      </w:r>
    </w:p>
    <w:p w:rsidR="000D2806" w:rsidRPr="006221DF" w:rsidRDefault="000D2806" w:rsidP="000D2806">
      <w:pPr>
        <w:numPr>
          <w:ilvl w:val="0"/>
          <w:numId w:val="10"/>
        </w:numPr>
        <w:ind w:right="-285"/>
        <w:rPr>
          <w:i/>
          <w:iCs/>
          <w:sz w:val="20"/>
          <w:szCs w:val="20"/>
        </w:rPr>
      </w:pPr>
      <w:r w:rsidRPr="006221DF">
        <w:rPr>
          <w:i/>
          <w:iCs/>
          <w:sz w:val="20"/>
          <w:szCs w:val="20"/>
        </w:rPr>
        <w:t>Орг. момент</w:t>
      </w:r>
      <w:r>
        <w:rPr>
          <w:i/>
          <w:iCs/>
          <w:sz w:val="20"/>
          <w:szCs w:val="20"/>
        </w:rPr>
        <w:t xml:space="preserve">. </w:t>
      </w:r>
      <w:r w:rsidRPr="006221DF">
        <w:rPr>
          <w:i/>
          <w:iCs/>
          <w:sz w:val="20"/>
          <w:szCs w:val="20"/>
        </w:rPr>
        <w:t>Вступая во взрослую жизнь</w:t>
      </w:r>
    </w:p>
    <w:p w:rsidR="000D2806" w:rsidRDefault="000D2806" w:rsidP="000D2806">
      <w:pPr>
        <w:numPr>
          <w:ilvl w:val="0"/>
          <w:numId w:val="10"/>
        </w:numPr>
        <w:ind w:right="-285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Право выбора</w:t>
      </w:r>
    </w:p>
    <w:p w:rsidR="000D2806" w:rsidRDefault="000D2806" w:rsidP="000D2806">
      <w:pPr>
        <w:numPr>
          <w:ilvl w:val="0"/>
          <w:numId w:val="10"/>
        </w:numPr>
        <w:ind w:right="-285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Профессии</w:t>
      </w:r>
    </w:p>
    <w:p w:rsidR="000D2806" w:rsidRPr="006221DF" w:rsidRDefault="000D2806" w:rsidP="000D2806">
      <w:pPr>
        <w:numPr>
          <w:ilvl w:val="0"/>
          <w:numId w:val="10"/>
        </w:numPr>
        <w:ind w:right="-285"/>
        <w:rPr>
          <w:i/>
          <w:iCs/>
          <w:sz w:val="20"/>
          <w:szCs w:val="20"/>
        </w:rPr>
      </w:pPr>
      <w:r w:rsidRPr="006221DF">
        <w:rPr>
          <w:i/>
          <w:sz w:val="20"/>
          <w:szCs w:val="20"/>
        </w:rPr>
        <w:t>Заключительная часть. Подведение итога.</w:t>
      </w:r>
    </w:p>
    <w:p w:rsidR="009B0BA1" w:rsidRPr="009B0BA1" w:rsidRDefault="000D2806" w:rsidP="009B0BA1">
      <w:pPr>
        <w:ind w:right="-285"/>
        <w:jc w:val="right"/>
        <w:rPr>
          <w:i/>
          <w:iCs/>
          <w:sz w:val="20"/>
          <w:szCs w:val="20"/>
        </w:rPr>
      </w:pPr>
      <w:r w:rsidRPr="007074FA">
        <w:rPr>
          <w:sz w:val="20"/>
          <w:szCs w:val="20"/>
        </w:rPr>
        <w:br/>
      </w:r>
      <w:r w:rsidR="009B0BA1" w:rsidRPr="009B0BA1">
        <w:rPr>
          <w:b/>
          <w:bCs/>
          <w:i/>
          <w:iCs/>
          <w:sz w:val="20"/>
          <w:szCs w:val="20"/>
        </w:rPr>
        <w:t xml:space="preserve">" Человек,  у которого нет любимого труда, никакие сокровища не принесут радости" </w:t>
      </w:r>
    </w:p>
    <w:p w:rsidR="009B0BA1" w:rsidRPr="009B0BA1" w:rsidRDefault="009B0BA1" w:rsidP="009B0BA1">
      <w:pPr>
        <w:ind w:right="-285"/>
        <w:jc w:val="right"/>
        <w:rPr>
          <w:i/>
          <w:iCs/>
          <w:sz w:val="20"/>
          <w:szCs w:val="20"/>
        </w:rPr>
      </w:pPr>
      <w:r w:rsidRPr="009B0BA1">
        <w:rPr>
          <w:b/>
          <w:bCs/>
          <w:i/>
          <w:iCs/>
          <w:sz w:val="20"/>
          <w:szCs w:val="20"/>
        </w:rPr>
        <w:t xml:space="preserve">В. А. Сухомлинский 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right"/>
        <w:rPr>
          <w:i/>
          <w:iCs/>
          <w:sz w:val="20"/>
          <w:szCs w:val="20"/>
        </w:rPr>
      </w:pP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sym w:font="Symbol" w:char="F049"/>
      </w:r>
      <w:r>
        <w:rPr>
          <w:b/>
          <w:i/>
          <w:iCs/>
          <w:sz w:val="20"/>
          <w:szCs w:val="20"/>
        </w:rPr>
        <w:t>. Орг. момент.</w:t>
      </w:r>
      <w:r w:rsidRPr="006221DF">
        <w:rPr>
          <w:i/>
          <w:iCs/>
          <w:sz w:val="20"/>
          <w:szCs w:val="20"/>
        </w:rPr>
        <w:t xml:space="preserve"> </w:t>
      </w:r>
      <w:r w:rsidRPr="006221DF">
        <w:rPr>
          <w:b/>
          <w:i/>
          <w:iCs/>
          <w:sz w:val="20"/>
          <w:szCs w:val="20"/>
        </w:rPr>
        <w:t>Вступая во взрослую жизнь</w:t>
      </w:r>
    </w:p>
    <w:p w:rsidR="009B0BA1" w:rsidRPr="009B0BA1" w:rsidRDefault="009B0BA1" w:rsidP="009B0BA1">
      <w:pPr>
        <w:pStyle w:val="HTML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Вступительное слово учителя</w:t>
      </w:r>
      <w:r w:rsidRPr="009B0BA1">
        <w:rPr>
          <w:b/>
          <w:sz w:val="20"/>
          <w:szCs w:val="20"/>
        </w:rPr>
        <w:t xml:space="preserve">. </w:t>
      </w:r>
      <w:r w:rsidRPr="009B0BA1">
        <w:rPr>
          <w:i w:val="0"/>
          <w:sz w:val="20"/>
          <w:szCs w:val="20"/>
        </w:rPr>
        <w:t xml:space="preserve">Эпиграфом к уроку  будут слова Василия Александровича Сухомлинского  «Человек,  у которого нет любимого труда, никакие сокровища не принесут радости». </w:t>
      </w:r>
      <w:r w:rsidRPr="009B0BA1">
        <w:rPr>
          <w:sz w:val="20"/>
          <w:szCs w:val="20"/>
        </w:rPr>
        <w:t xml:space="preserve">(слайд </w:t>
      </w:r>
      <w:r>
        <w:rPr>
          <w:sz w:val="20"/>
          <w:szCs w:val="20"/>
        </w:rPr>
        <w:t>2</w:t>
      </w:r>
      <w:r w:rsidRPr="009B0BA1">
        <w:rPr>
          <w:sz w:val="20"/>
          <w:szCs w:val="20"/>
        </w:rPr>
        <w:t>)</w:t>
      </w:r>
    </w:p>
    <w:p w:rsidR="009B0BA1" w:rsidRPr="009B0BA1" w:rsidRDefault="009B0BA1" w:rsidP="009B0BA1">
      <w:pPr>
        <w:pStyle w:val="a3"/>
        <w:spacing w:before="0" w:beforeAutospacing="0" w:after="0" w:afterAutospacing="0"/>
        <w:ind w:right="-285"/>
        <w:jc w:val="center"/>
        <w:rPr>
          <w:b/>
          <w:i/>
          <w:iCs/>
          <w:sz w:val="20"/>
          <w:szCs w:val="20"/>
        </w:rPr>
      </w:pPr>
      <w:r w:rsidRPr="009B0BA1">
        <w:rPr>
          <w:i/>
          <w:sz w:val="20"/>
          <w:szCs w:val="20"/>
        </w:rPr>
        <w:t>Исходя из этих слов, как можно сформулировать тему урока?</w:t>
      </w:r>
    </w:p>
    <w:p w:rsidR="009B0BA1" w:rsidRPr="009B0BA1" w:rsidRDefault="000D2806" w:rsidP="009B0BA1">
      <w:pPr>
        <w:pStyle w:val="a3"/>
        <w:spacing w:before="0" w:beforeAutospacing="0" w:after="0" w:afterAutospacing="0"/>
        <w:ind w:right="-285"/>
        <w:jc w:val="both"/>
        <w:rPr>
          <w:b/>
          <w:i/>
          <w:iCs/>
          <w:sz w:val="20"/>
          <w:szCs w:val="20"/>
        </w:rPr>
      </w:pPr>
      <w:r w:rsidRPr="007074FA">
        <w:rPr>
          <w:sz w:val="20"/>
          <w:szCs w:val="20"/>
        </w:rPr>
        <w:t xml:space="preserve">17 лет – это возраст  знаменующий выход человека в самостоятельную жизнь.   Это возраст, определяющий становление личности, — поиск своего места в жизни.   Это возраст, когда молодой человек ищет себя  во всем. Этот прекрасный возраст называется – юношеским. В юношеском возрасте происходит существенное изменение самосознания — повышается значимость собственных ценностей, частные самооценки собственных качеств личности перерастают в целостное отношение к себе.  Многие  из вас уже  задумываются о своей карьере, ставят определенные жизненные цели и пытаются поэтапно их реализовать. Этот возраст характерен мечтанием о будущем и с будущим связаны все  ваши переживания. </w:t>
      </w:r>
      <w:r w:rsidR="009B0BA1" w:rsidRPr="009B0BA1">
        <w:rPr>
          <w:b/>
          <w:i/>
          <w:iCs/>
          <w:sz w:val="20"/>
          <w:szCs w:val="20"/>
        </w:rPr>
        <w:t>(Слайд 3)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 w:firstLine="567"/>
        <w:jc w:val="both"/>
        <w:rPr>
          <w:sz w:val="20"/>
          <w:szCs w:val="20"/>
        </w:rPr>
      </w:pPr>
      <w:r>
        <w:rPr>
          <w:sz w:val="20"/>
          <w:szCs w:val="20"/>
        </w:rPr>
        <w:t>Так ч</w:t>
      </w:r>
      <w:r w:rsidRPr="007074FA">
        <w:rPr>
          <w:sz w:val="20"/>
          <w:szCs w:val="20"/>
        </w:rPr>
        <w:t xml:space="preserve">то </w:t>
      </w:r>
      <w:r>
        <w:rPr>
          <w:sz w:val="20"/>
          <w:szCs w:val="20"/>
        </w:rPr>
        <w:t xml:space="preserve">же </w:t>
      </w:r>
      <w:r w:rsidRPr="007074FA">
        <w:rPr>
          <w:sz w:val="20"/>
          <w:szCs w:val="20"/>
        </w:rPr>
        <w:t>означает быть взрослым?</w:t>
      </w:r>
      <w:r w:rsidRPr="00A008BC">
        <w:rPr>
          <w:b/>
          <w:i/>
          <w:iCs/>
          <w:sz w:val="20"/>
          <w:szCs w:val="20"/>
        </w:rPr>
        <w:t xml:space="preserve"> </w:t>
      </w:r>
      <w:r>
        <w:rPr>
          <w:b/>
          <w:i/>
          <w:iCs/>
          <w:sz w:val="20"/>
          <w:szCs w:val="20"/>
        </w:rPr>
        <w:t>(Слайд 4)</w:t>
      </w:r>
    </w:p>
    <w:p w:rsidR="000D2806" w:rsidRPr="007074FA" w:rsidRDefault="000D2806" w:rsidP="000D2806">
      <w:pPr>
        <w:pStyle w:val="a3"/>
        <w:numPr>
          <w:ilvl w:val="0"/>
          <w:numId w:val="1"/>
        </w:numPr>
        <w:spacing w:before="0" w:beforeAutospacing="0" w:after="0" w:afterAutospacing="0"/>
        <w:ind w:right="-285" w:firstLine="567"/>
        <w:rPr>
          <w:sz w:val="20"/>
          <w:szCs w:val="20"/>
        </w:rPr>
      </w:pPr>
      <w:r w:rsidRPr="007074FA">
        <w:rPr>
          <w:sz w:val="20"/>
          <w:szCs w:val="20"/>
        </w:rPr>
        <w:t xml:space="preserve">Быть взрослым, значит отвечать за свои поступки, уметь нести наказание за совершенное дело. </w:t>
      </w:r>
    </w:p>
    <w:p w:rsidR="000D2806" w:rsidRPr="007074FA" w:rsidRDefault="000D2806" w:rsidP="000D2806">
      <w:pPr>
        <w:pStyle w:val="a3"/>
        <w:numPr>
          <w:ilvl w:val="0"/>
          <w:numId w:val="1"/>
        </w:numPr>
        <w:spacing w:before="0" w:beforeAutospacing="0" w:after="0" w:afterAutospacing="0"/>
        <w:ind w:right="-285" w:firstLine="567"/>
        <w:rPr>
          <w:sz w:val="20"/>
          <w:szCs w:val="20"/>
        </w:rPr>
      </w:pPr>
      <w:r w:rsidRPr="007074FA">
        <w:rPr>
          <w:sz w:val="20"/>
          <w:szCs w:val="20"/>
        </w:rPr>
        <w:t xml:space="preserve">Быть взрослым - значит стать человеком, который может отвечать за себя и доверенных ему людей или за что-то другое. </w:t>
      </w:r>
    </w:p>
    <w:p w:rsidR="000D2806" w:rsidRPr="007074FA" w:rsidRDefault="000D2806" w:rsidP="000D2806">
      <w:pPr>
        <w:pStyle w:val="a3"/>
        <w:numPr>
          <w:ilvl w:val="0"/>
          <w:numId w:val="1"/>
        </w:numPr>
        <w:spacing w:before="0" w:beforeAutospacing="0" w:after="0" w:afterAutospacing="0"/>
        <w:ind w:right="-285" w:firstLine="567"/>
        <w:rPr>
          <w:sz w:val="20"/>
          <w:szCs w:val="20"/>
        </w:rPr>
      </w:pPr>
      <w:r w:rsidRPr="007074FA">
        <w:rPr>
          <w:sz w:val="20"/>
          <w:szCs w:val="20"/>
        </w:rPr>
        <w:t>Быть взрослым значит быть терпеливым и доброжелательным.</w:t>
      </w:r>
    </w:p>
    <w:p w:rsidR="000D2806" w:rsidRPr="007074FA" w:rsidRDefault="000D2806" w:rsidP="000D2806">
      <w:pPr>
        <w:pStyle w:val="a3"/>
        <w:numPr>
          <w:ilvl w:val="0"/>
          <w:numId w:val="1"/>
        </w:numPr>
        <w:spacing w:before="0" w:beforeAutospacing="0" w:after="0" w:afterAutospacing="0"/>
        <w:ind w:right="-285" w:firstLine="567"/>
        <w:rPr>
          <w:sz w:val="20"/>
          <w:szCs w:val="20"/>
        </w:rPr>
      </w:pPr>
      <w:r w:rsidRPr="007074FA">
        <w:rPr>
          <w:sz w:val="20"/>
          <w:szCs w:val="20"/>
        </w:rPr>
        <w:t>Быть взрослым, это четкое контролирование и независимо реализоваться в жизни.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 w:firstLine="567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Вообще быть взрослым это и хорошо и плохо. Плохо, так как хочется вернуться в детство, в котором тебя опекали, любили и лелеяли как цветочек. А хорошо, потому</w:t>
      </w:r>
      <w:r>
        <w:rPr>
          <w:sz w:val="20"/>
          <w:szCs w:val="20"/>
        </w:rPr>
        <w:t xml:space="preserve"> </w:t>
      </w:r>
      <w:r w:rsidRPr="007074FA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7074FA">
        <w:rPr>
          <w:sz w:val="20"/>
          <w:szCs w:val="20"/>
        </w:rPr>
        <w:t>что ты живешь своей жизнью, в её никто не лазит, ты свободен и ни от кого не зависишь (хотя многим кажется, что это плохо).</w:t>
      </w:r>
    </w:p>
    <w:p w:rsidR="000D2806" w:rsidRPr="00A008BC" w:rsidRDefault="000D2806" w:rsidP="000D2806">
      <w:pPr>
        <w:pStyle w:val="a3"/>
        <w:spacing w:before="0" w:beforeAutospacing="0" w:after="0" w:afterAutospacing="0"/>
        <w:ind w:right="-285"/>
        <w:rPr>
          <w:sz w:val="20"/>
          <w:szCs w:val="20"/>
          <w:u w:val="single"/>
        </w:rPr>
      </w:pPr>
      <w:r w:rsidRPr="00A008BC">
        <w:rPr>
          <w:bCs/>
          <w:sz w:val="20"/>
          <w:szCs w:val="20"/>
          <w:u w:val="single"/>
        </w:rPr>
        <w:t xml:space="preserve">Быть взрослым, это значит самостоятельный выбор чего-либо важного в вашей жизни. </w:t>
      </w:r>
    </w:p>
    <w:p w:rsidR="000D2806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sym w:font="Symbol" w:char="F049"/>
      </w:r>
      <w:r>
        <w:rPr>
          <w:b/>
          <w:bCs/>
          <w:sz w:val="20"/>
          <w:szCs w:val="20"/>
        </w:rPr>
        <w:sym w:font="Symbol" w:char="F049"/>
      </w:r>
      <w:r>
        <w:rPr>
          <w:b/>
          <w:bCs/>
          <w:sz w:val="20"/>
          <w:szCs w:val="20"/>
        </w:rPr>
        <w:t>. Право выбора.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bCs/>
          <w:sz w:val="20"/>
          <w:szCs w:val="20"/>
        </w:rPr>
      </w:pPr>
      <w:r w:rsidRPr="007074FA">
        <w:rPr>
          <w:b/>
          <w:bCs/>
          <w:sz w:val="20"/>
          <w:szCs w:val="20"/>
        </w:rPr>
        <w:t>Выбор…</w:t>
      </w:r>
      <w:r>
        <w:rPr>
          <w:b/>
          <w:i/>
          <w:iCs/>
          <w:sz w:val="20"/>
          <w:szCs w:val="20"/>
        </w:rPr>
        <w:t>(Слайд 5)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 w:firstLine="567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Человек в своей жизни постоянно сталкивается с проблемой выбора. В нашей жизни не так уж много ситуаций, когда приходится совершать глобальный выбор, влияющий на всю дальнейшую судьбу. По большому счёту, их всего две: </w:t>
      </w:r>
    </w:p>
    <w:p w:rsidR="000D2806" w:rsidRPr="007074FA" w:rsidRDefault="000D2806" w:rsidP="000D280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выбор любимого человека, с которым предстоит жить;</w:t>
      </w:r>
    </w:p>
    <w:p w:rsidR="000D2806" w:rsidRPr="007074FA" w:rsidRDefault="000D2806" w:rsidP="000D2806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выбор будущего дела, благодаря которому можно зарабатывать деньги на достойное существование – выбор профессии.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 w:firstLine="567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 С первым из этих выборов можно особенно не спешить: время как говорится, терпит. А вот со вторым нужно уже определят</w:t>
      </w:r>
      <w:r>
        <w:rPr>
          <w:sz w:val="20"/>
          <w:szCs w:val="20"/>
        </w:rPr>
        <w:t>ь</w:t>
      </w:r>
      <w:r w:rsidRPr="007074FA">
        <w:rPr>
          <w:sz w:val="20"/>
          <w:szCs w:val="20"/>
        </w:rPr>
        <w:t xml:space="preserve">ся. </w:t>
      </w:r>
    </w:p>
    <w:p w:rsidR="000D2806" w:rsidRPr="007074FA" w:rsidRDefault="000D2806" w:rsidP="000D2806">
      <w:p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Иначе говоря, выбирая профессию, в самом начале, вы выстраиваете не только профессиональный путь, но и жизненный.</w:t>
      </w:r>
    </w:p>
    <w:p w:rsidR="000D2806" w:rsidRPr="007074FA" w:rsidRDefault="000D2806" w:rsidP="000D2806">
      <w:p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           Давайте проведём небольшое анкетирование, цель которого выяснить, выбрали ли вы будущую профессию, насколько осведомлены о ней и ее особенностях, на чем основан ваш выбор.</w:t>
      </w:r>
    </w:p>
    <w:p w:rsidR="000D2806" w:rsidRPr="007074FA" w:rsidRDefault="000D2806" w:rsidP="000D2806">
      <w:pPr>
        <w:ind w:right="-285"/>
        <w:jc w:val="both"/>
        <w:rPr>
          <w:i/>
          <w:sz w:val="20"/>
          <w:szCs w:val="20"/>
        </w:rPr>
      </w:pPr>
      <w:r w:rsidRPr="007074FA">
        <w:rPr>
          <w:sz w:val="20"/>
          <w:szCs w:val="20"/>
        </w:rPr>
        <w:t xml:space="preserve">           </w:t>
      </w:r>
      <w:r w:rsidRPr="007074FA">
        <w:rPr>
          <w:i/>
          <w:sz w:val="20"/>
          <w:szCs w:val="20"/>
        </w:rPr>
        <w:t xml:space="preserve">На рабочих столах разложен набор из трёх карточек разного цвета: </w:t>
      </w:r>
      <w:r w:rsidRPr="007074FA">
        <w:rPr>
          <w:b/>
          <w:i/>
          <w:sz w:val="20"/>
          <w:szCs w:val="20"/>
        </w:rPr>
        <w:t xml:space="preserve">зеленая – ДА; желтая – СОМНЕВАЮСЬ; красная – НЕТ. </w:t>
      </w:r>
      <w:r>
        <w:rPr>
          <w:b/>
          <w:i/>
          <w:iCs/>
          <w:sz w:val="20"/>
          <w:szCs w:val="20"/>
        </w:rPr>
        <w:t>(Слайд 6)</w:t>
      </w:r>
      <w:r w:rsidRPr="007074FA">
        <w:rPr>
          <w:i/>
          <w:sz w:val="20"/>
          <w:szCs w:val="20"/>
        </w:rPr>
        <w:t xml:space="preserve"> Данные можно одновременно с подсчетами вносить на слайд</w:t>
      </w:r>
    </w:p>
    <w:p w:rsidR="000D2806" w:rsidRPr="007074FA" w:rsidRDefault="000D2806" w:rsidP="000D2806">
      <w:p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 о п р о с ы  а н к е т ы: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0D2806" w:rsidRPr="007074FA" w:rsidRDefault="000D2806" w:rsidP="000D2806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0D2806" w:rsidRPr="007074FA" w:rsidRDefault="000D2806" w:rsidP="000D2806">
      <w:p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           И н т е р п р е т а ц и я  р е з у л ь т а т о в: какой вывод можно сделать? </w:t>
      </w:r>
      <w:r>
        <w:rPr>
          <w:b/>
          <w:i/>
          <w:iCs/>
          <w:sz w:val="20"/>
          <w:szCs w:val="20"/>
        </w:rPr>
        <w:t>(Слайд 7)</w:t>
      </w:r>
      <w:r w:rsidRPr="007074FA">
        <w:rPr>
          <w:sz w:val="20"/>
          <w:szCs w:val="20"/>
        </w:rPr>
        <w:t xml:space="preserve"> 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           Сделать самостоятельно свой профессиональный выбор совсем не просто. Работа в жизни человека занимает очень важное место. Существует поговорка: </w:t>
      </w:r>
      <w:r w:rsidRPr="007074FA">
        <w:rPr>
          <w:b/>
          <w:sz w:val="20"/>
          <w:szCs w:val="20"/>
        </w:rPr>
        <w:t xml:space="preserve">«Человек счастлив, когда утром он с радостью идёт на работу, а </w:t>
      </w:r>
      <w:r w:rsidRPr="007074FA">
        <w:rPr>
          <w:b/>
          <w:sz w:val="20"/>
          <w:szCs w:val="20"/>
        </w:rPr>
        <w:lastRenderedPageBreak/>
        <w:t xml:space="preserve">вечером с радостью возвращается домой». </w:t>
      </w:r>
      <w:r w:rsidRPr="007074FA">
        <w:rPr>
          <w:sz w:val="20"/>
          <w:szCs w:val="20"/>
        </w:rPr>
        <w:t>Т.е. есть прямая зависимость, насколько люди удовлетворены своей профессией, и тем, насколько счастливой они воспринимают свою жизнь. Именно поэтому необходимо правильно выбрать свою будущую профессию.</w:t>
      </w:r>
    </w:p>
    <w:p w:rsidR="000D2806" w:rsidRPr="007074FA" w:rsidRDefault="000D2806" w:rsidP="000D2806">
      <w:pPr>
        <w:pStyle w:val="a4"/>
        <w:spacing w:after="0"/>
        <w:ind w:left="0" w:right="-285" w:firstLineChars="285" w:firstLine="572"/>
        <w:jc w:val="both"/>
      </w:pPr>
      <w:r>
        <w:rPr>
          <w:b/>
          <w:i/>
          <w:iCs/>
        </w:rPr>
        <w:t xml:space="preserve">(Слайд 8) </w:t>
      </w:r>
      <w:r w:rsidRPr="007074FA">
        <w:t>Конечно, в юношеском возрасте сделать правильный выбор нелегко. Тем более, если человек ничего не знает о своей будущей профессии. Ошибки здесь неизбежны. Вот почему важным средством регулирования выбора профессии является профессиональная ориентация.</w:t>
      </w:r>
    </w:p>
    <w:p w:rsidR="000D2806" w:rsidRDefault="000D2806" w:rsidP="000D2806">
      <w:pPr>
        <w:pStyle w:val="a3"/>
        <w:spacing w:before="0" w:beforeAutospacing="0" w:after="0" w:afterAutospacing="0"/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Очень важно знать не только свою будущую работу, но и самого себя. Конечно, никакая наука не может сказать абсолютно точно, что лишь эта и только эта профессия подходит вам, а остальные не должны быть предметом ваших желаний. Ведь не редко бывает, что человек имеет неплохую способность выполнять несколько профессий.</w:t>
      </w:r>
    </w:p>
    <w:p w:rsidR="000D2806" w:rsidRPr="006221DF" w:rsidRDefault="000D2806" w:rsidP="000D2806">
      <w:pPr>
        <w:pStyle w:val="a3"/>
        <w:spacing w:before="0" w:beforeAutospacing="0" w:after="0" w:afterAutospacing="0"/>
        <w:ind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sym w:font="Symbol" w:char="F049"/>
      </w:r>
      <w:r>
        <w:rPr>
          <w:b/>
          <w:sz w:val="20"/>
          <w:szCs w:val="20"/>
        </w:rPr>
        <w:sym w:font="Symbol" w:char="F049"/>
      </w:r>
      <w:r>
        <w:rPr>
          <w:b/>
          <w:sz w:val="20"/>
          <w:szCs w:val="20"/>
        </w:rPr>
        <w:sym w:font="Symbol" w:char="F049"/>
      </w:r>
      <w:r>
        <w:rPr>
          <w:b/>
          <w:sz w:val="20"/>
          <w:szCs w:val="20"/>
        </w:rPr>
        <w:t>. Профессии.</w:t>
      </w:r>
    </w:p>
    <w:p w:rsidR="000D2806" w:rsidRPr="007074FA" w:rsidRDefault="000D2806" w:rsidP="000D2806">
      <w:pPr>
        <w:ind w:right="-285"/>
        <w:jc w:val="both"/>
        <w:rPr>
          <w:i/>
          <w:sz w:val="20"/>
          <w:szCs w:val="20"/>
        </w:rPr>
      </w:pPr>
      <w:r w:rsidRPr="007074FA">
        <w:rPr>
          <w:sz w:val="20"/>
          <w:szCs w:val="20"/>
        </w:rPr>
        <w:t xml:space="preserve">           </w:t>
      </w:r>
      <w:r>
        <w:rPr>
          <w:b/>
          <w:i/>
          <w:iCs/>
          <w:sz w:val="20"/>
          <w:szCs w:val="20"/>
        </w:rPr>
        <w:t>(Слайд 9)</w:t>
      </w:r>
      <w:r w:rsidRPr="007074FA">
        <w:rPr>
          <w:sz w:val="20"/>
          <w:szCs w:val="20"/>
        </w:rPr>
        <w:t xml:space="preserve">Давайте мы с вами проверим, насколько вы хорошо ориентируетесь в современном мире профессий </w:t>
      </w:r>
      <w:r w:rsidRPr="007074FA">
        <w:rPr>
          <w:i/>
          <w:sz w:val="20"/>
          <w:szCs w:val="20"/>
        </w:rPr>
        <w:t>(обучающимся предлагаются названия профессий и варианты ответов, необходимо определить правильный)</w:t>
      </w:r>
      <w:r w:rsidRPr="007074FA">
        <w:rPr>
          <w:sz w:val="20"/>
          <w:szCs w:val="20"/>
        </w:rPr>
        <w:t xml:space="preserve"> </w:t>
      </w:r>
      <w:r w:rsidRPr="007074FA">
        <w:rPr>
          <w:i/>
          <w:sz w:val="20"/>
          <w:szCs w:val="20"/>
        </w:rPr>
        <w:t xml:space="preserve">(слайд </w:t>
      </w:r>
      <w:r>
        <w:rPr>
          <w:i/>
          <w:sz w:val="20"/>
          <w:szCs w:val="20"/>
        </w:rPr>
        <w:t>10</w:t>
      </w:r>
      <w:r w:rsidRPr="007074FA">
        <w:rPr>
          <w:i/>
          <w:sz w:val="20"/>
          <w:szCs w:val="20"/>
        </w:rPr>
        <w:t>)</w:t>
      </w:r>
    </w:p>
    <w:p w:rsidR="000D2806" w:rsidRPr="007074FA" w:rsidRDefault="000D2806" w:rsidP="000D2806">
      <w:pPr>
        <w:numPr>
          <w:ilvl w:val="0"/>
          <w:numId w:val="4"/>
        </w:numPr>
        <w:ind w:right="-285" w:firstLine="0"/>
        <w:jc w:val="both"/>
        <w:rPr>
          <w:b/>
          <w:sz w:val="20"/>
          <w:szCs w:val="20"/>
        </w:rPr>
      </w:pPr>
      <w:r w:rsidRPr="007074FA">
        <w:rPr>
          <w:sz w:val="20"/>
          <w:szCs w:val="20"/>
        </w:rPr>
        <w:t>Логист:</w:t>
      </w:r>
    </w:p>
    <w:p w:rsidR="000D2806" w:rsidRPr="007074FA" w:rsidRDefault="000D2806" w:rsidP="000D2806">
      <w:pPr>
        <w:ind w:left="360" w:right="-285"/>
        <w:jc w:val="both"/>
        <w:rPr>
          <w:b/>
          <w:sz w:val="20"/>
          <w:szCs w:val="20"/>
        </w:rPr>
      </w:pPr>
      <w:r w:rsidRPr="007074FA">
        <w:rPr>
          <w:sz w:val="20"/>
          <w:szCs w:val="20"/>
        </w:rPr>
        <w:t>а) тот, кто занимается логикой;</w:t>
      </w:r>
    </w:p>
    <w:p w:rsidR="000D2806" w:rsidRPr="007074FA" w:rsidRDefault="000D2806" w:rsidP="000D2806">
      <w:pPr>
        <w:ind w:left="360" w:right="-285"/>
        <w:jc w:val="both"/>
        <w:rPr>
          <w:b/>
          <w:sz w:val="20"/>
          <w:szCs w:val="20"/>
        </w:rPr>
      </w:pPr>
      <w:r w:rsidRPr="007074FA">
        <w:rPr>
          <w:sz w:val="20"/>
          <w:szCs w:val="20"/>
        </w:rPr>
        <w:t>б) специалист по организации транспортировки продукции;</w:t>
      </w:r>
    </w:p>
    <w:p w:rsidR="000D2806" w:rsidRPr="007074FA" w:rsidRDefault="000D2806" w:rsidP="000D2806">
      <w:pPr>
        <w:ind w:left="360" w:right="-285"/>
        <w:jc w:val="both"/>
        <w:rPr>
          <w:b/>
          <w:sz w:val="20"/>
          <w:szCs w:val="20"/>
        </w:rPr>
      </w:pPr>
      <w:r w:rsidRPr="007074FA">
        <w:rPr>
          <w:sz w:val="20"/>
          <w:szCs w:val="20"/>
        </w:rPr>
        <w:t xml:space="preserve">в) организатор конференций и научных саммитов. </w:t>
      </w:r>
    </w:p>
    <w:p w:rsidR="000D2806" w:rsidRPr="007074FA" w:rsidRDefault="000D2806" w:rsidP="000D2806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Веб-мастер: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а) тот, кто работает на компьютере;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б) разработчик программ;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 xml:space="preserve">в) разработчик проектов сайтов. </w:t>
      </w:r>
    </w:p>
    <w:p w:rsidR="000D2806" w:rsidRPr="007074FA" w:rsidRDefault="000D2806" w:rsidP="000D2806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Маркетолог: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а) тот, кто работает на рынке ценных бумаг;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б) специалист по изучению рынка;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в) тот, кто изучает товарные марки и бренды.</w:t>
      </w:r>
    </w:p>
    <w:p w:rsidR="000D2806" w:rsidRPr="007074FA" w:rsidRDefault="000D2806" w:rsidP="000D2806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Фандрайзер: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а) тот, кто ищет деньги и возможности для организаций;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б) фанат, которого нанимает «звезда»;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в) специалист, изучающий пути развития предприятия.</w:t>
      </w:r>
    </w:p>
    <w:p w:rsidR="000D2806" w:rsidRPr="007074FA" w:rsidRDefault="000D2806" w:rsidP="000D2806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  <w:lang w:val="en-US"/>
        </w:rPr>
        <w:t>PR</w:t>
      </w:r>
      <w:r w:rsidRPr="007074FA">
        <w:rPr>
          <w:sz w:val="20"/>
          <w:szCs w:val="20"/>
        </w:rPr>
        <w:t xml:space="preserve">-агент: 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а) тот, кто связан с политикой;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б) специалист по рекламе и связям с общественностью;</w:t>
      </w:r>
    </w:p>
    <w:p w:rsidR="000D2806" w:rsidRPr="007074FA" w:rsidRDefault="000D2806" w:rsidP="000D2806">
      <w:pPr>
        <w:ind w:left="360"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в) посредник между организациями и людьми.</w:t>
      </w:r>
    </w:p>
    <w:p w:rsidR="000D2806" w:rsidRPr="007074FA" w:rsidRDefault="000D2806" w:rsidP="000D2806">
      <w:pPr>
        <w:ind w:right="-285"/>
        <w:jc w:val="center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Подведём итоги, и вы увидите, насколько  оказались близки к истине.</w:t>
      </w:r>
    </w:p>
    <w:p w:rsidR="000D2806" w:rsidRPr="00A008BC" w:rsidRDefault="000D2806" w:rsidP="000D2806">
      <w:pPr>
        <w:ind w:right="-285"/>
        <w:jc w:val="center"/>
        <w:rPr>
          <w:sz w:val="20"/>
          <w:szCs w:val="20"/>
        </w:rPr>
      </w:pPr>
      <w:r w:rsidRPr="00A008BC">
        <w:rPr>
          <w:sz w:val="20"/>
          <w:szCs w:val="20"/>
        </w:rPr>
        <w:t xml:space="preserve">Правильные ответы  </w:t>
      </w:r>
      <w:r w:rsidRPr="00A008BC">
        <w:rPr>
          <w:i/>
          <w:sz w:val="20"/>
          <w:szCs w:val="20"/>
        </w:rPr>
        <w:t>(слайд 11)</w:t>
      </w:r>
    </w:p>
    <w:p w:rsidR="000D2806" w:rsidRPr="007074FA" w:rsidRDefault="000D2806" w:rsidP="000D2806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б)</w:t>
      </w:r>
      <w:r w:rsidRPr="007074FA">
        <w:rPr>
          <w:sz w:val="20"/>
          <w:szCs w:val="20"/>
        </w:rPr>
        <w:t xml:space="preserve"> Логист – специалист по организации транспортировки продукции. Профессия приобретает все больший спрос, для ее получения необходимо базовое экономическое образование + курсы специализации.</w:t>
      </w:r>
    </w:p>
    <w:p w:rsidR="000D2806" w:rsidRPr="007074FA" w:rsidRDefault="000D2806" w:rsidP="000D2806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в)</w:t>
      </w:r>
      <w:r w:rsidRPr="007074FA">
        <w:rPr>
          <w:sz w:val="20"/>
          <w:szCs w:val="20"/>
        </w:rPr>
        <w:t xml:space="preserve"> Веб-мастер – разработчик проектов сайтов. Спрос на профессию со временм упадет, т.к. пик приходится на настоящий момент, но веб-мастер может легко переквалифицироваться в менеджера информационных сетей, специалиста по информационным технологиям. Для этого важно иметь образование в области экономики или управления.</w:t>
      </w:r>
    </w:p>
    <w:p w:rsidR="000D2806" w:rsidRPr="007074FA" w:rsidRDefault="000D2806" w:rsidP="000D2806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б)</w:t>
      </w:r>
      <w:r w:rsidRPr="007074FA">
        <w:rPr>
          <w:sz w:val="20"/>
          <w:szCs w:val="20"/>
        </w:rPr>
        <w:t xml:space="preserve"> Маркетолог – специалист по изучению рынка. Профессия требует экономического высшего образования. Спрос на профессию постоянно растет, но приоритет отдается тем, кто обладает способностью к анализу и письменному изложению его результатов. Наиболее желательное образование – экономическое + инженерно-техническое.</w:t>
      </w:r>
    </w:p>
    <w:p w:rsidR="000D2806" w:rsidRPr="007074FA" w:rsidRDefault="000D2806" w:rsidP="000D2806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а)</w:t>
      </w:r>
      <w:r w:rsidRPr="007074FA">
        <w:rPr>
          <w:sz w:val="20"/>
          <w:szCs w:val="20"/>
        </w:rPr>
        <w:t xml:space="preserve"> Фандрайзер – тот, кто ищет деньги и возможности для организаций. Курсы по фандрайзенгу проходят при крупных научных центрах. Спрос на профессию постоянно высок, требует целый комплекс способностей: умение общаться, уверенность в себе, аналитические склонности, интуиция. Это дополнительное образование, которое нужно многим специалистам и организациям.</w:t>
      </w:r>
    </w:p>
    <w:p w:rsidR="000D2806" w:rsidRPr="007074FA" w:rsidRDefault="000D2806" w:rsidP="000D2806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b/>
          <w:sz w:val="20"/>
          <w:szCs w:val="20"/>
        </w:rPr>
        <w:t>б)</w:t>
      </w:r>
      <w:r w:rsidRPr="007074FA">
        <w:rPr>
          <w:sz w:val="20"/>
          <w:szCs w:val="20"/>
        </w:rPr>
        <w:t xml:space="preserve"> </w:t>
      </w:r>
      <w:r w:rsidRPr="007074FA">
        <w:rPr>
          <w:sz w:val="20"/>
          <w:szCs w:val="20"/>
          <w:lang w:val="en-US"/>
        </w:rPr>
        <w:t>PR</w:t>
      </w:r>
      <w:r w:rsidRPr="007074FA">
        <w:rPr>
          <w:sz w:val="20"/>
          <w:szCs w:val="20"/>
        </w:rPr>
        <w:t xml:space="preserve">-агент – специалист по рекламе и связям с общественностью. Профессия требует гуманитарного образования, например, «политолог» или «журналист», требуется умение творить и жить в потоке информации. В России эта специальность часто носит название «пресс-секретарь». Профессия пользуется неизменным спросом, как на предприятиях, так и в общественно-политических объединениях. </w:t>
      </w:r>
    </w:p>
    <w:p w:rsidR="000D2806" w:rsidRPr="007074FA" w:rsidRDefault="000D2806" w:rsidP="000D2806">
      <w:pPr>
        <w:ind w:right="-285"/>
        <w:jc w:val="both"/>
        <w:rPr>
          <w:sz w:val="20"/>
          <w:szCs w:val="20"/>
        </w:rPr>
      </w:pPr>
    </w:p>
    <w:p w:rsidR="000D2806" w:rsidRPr="007074FA" w:rsidRDefault="000D2806" w:rsidP="000D2806">
      <w:pPr>
        <w:ind w:right="-285" w:firstLine="567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Подсчитайте, сколько у вас правильных ответов. Если больше трех, то мир современных профессий – ваш мир, вы ориентируетесь в этом потоке информации и стремитесь принимать решения о своем будущем на основе имеющейся информации.</w:t>
      </w:r>
    </w:p>
    <w:p w:rsidR="000D2806" w:rsidRPr="007074FA" w:rsidRDefault="000D2806" w:rsidP="000D2806">
      <w:pPr>
        <w:ind w:right="-285" w:firstLine="567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Если вы ответили правильно на 2-3 вопроса, то есть много профессий, о которых вы знаете мало. Недостаток информации может стать препятствием в выборе профессии.</w:t>
      </w:r>
    </w:p>
    <w:p w:rsidR="000D2806" w:rsidRPr="007074FA" w:rsidRDefault="000D2806" w:rsidP="000D2806">
      <w:pPr>
        <w:ind w:right="-285" w:firstLine="567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Если вы ответили правильно лишь на один вопрос, то стоит подумать над тем, достаточно ли вашей любознательности и компетентности для выбора профессии.</w:t>
      </w:r>
    </w:p>
    <w:p w:rsidR="000D2806" w:rsidRPr="007074FA" w:rsidRDefault="000D2806" w:rsidP="000D2806">
      <w:pPr>
        <w:ind w:right="-285" w:firstLine="567"/>
        <w:jc w:val="center"/>
        <w:rPr>
          <w:b/>
          <w:sz w:val="20"/>
          <w:szCs w:val="20"/>
        </w:rPr>
      </w:pPr>
      <w:r w:rsidRPr="007074FA">
        <w:rPr>
          <w:b/>
          <w:sz w:val="20"/>
          <w:szCs w:val="20"/>
        </w:rPr>
        <w:t>Тест: согласны ли вы с утверждениями?</w:t>
      </w:r>
      <w:r w:rsidRPr="007074FA">
        <w:rPr>
          <w:i/>
          <w:sz w:val="20"/>
          <w:szCs w:val="20"/>
        </w:rPr>
        <w:t xml:space="preserve"> (слайд </w:t>
      </w:r>
      <w:r>
        <w:rPr>
          <w:i/>
          <w:sz w:val="20"/>
          <w:szCs w:val="20"/>
        </w:rPr>
        <w:t>12</w:t>
      </w:r>
      <w:r w:rsidRPr="007074FA">
        <w:rPr>
          <w:i/>
          <w:sz w:val="20"/>
          <w:szCs w:val="20"/>
        </w:rPr>
        <w:t>)</w:t>
      </w:r>
    </w:p>
    <w:p w:rsidR="000D2806" w:rsidRPr="007074FA" w:rsidRDefault="000D2806" w:rsidP="000D2806">
      <w:pPr>
        <w:ind w:right="-285" w:firstLine="567"/>
        <w:jc w:val="both"/>
        <w:rPr>
          <w:i/>
          <w:sz w:val="20"/>
          <w:szCs w:val="20"/>
        </w:rPr>
      </w:pPr>
      <w:r w:rsidRPr="007074FA">
        <w:rPr>
          <w:sz w:val="20"/>
          <w:szCs w:val="20"/>
        </w:rPr>
        <w:lastRenderedPageBreak/>
        <w:t>Предлагаю выполнить небольшой тест, вопросы которого перед вами</w:t>
      </w:r>
      <w:r w:rsidRPr="007074FA">
        <w:rPr>
          <w:i/>
          <w:sz w:val="20"/>
          <w:szCs w:val="20"/>
        </w:rPr>
        <w:t>, если вы согласны с утверждениями, то ваш ответ будет «да», если не согласны, то «нет». В конце теста подсчитаете количество положительных и отрицательных ответов.</w:t>
      </w:r>
    </w:p>
    <w:p w:rsidR="000D2806" w:rsidRPr="00A008BC" w:rsidRDefault="000D2806" w:rsidP="000D2806">
      <w:pPr>
        <w:numPr>
          <w:ilvl w:val="0"/>
          <w:numId w:val="6"/>
        </w:numPr>
        <w:ind w:right="-285" w:firstLine="0"/>
        <w:jc w:val="both"/>
        <w:rPr>
          <w:i/>
          <w:sz w:val="20"/>
          <w:szCs w:val="20"/>
        </w:rPr>
      </w:pPr>
      <w:r w:rsidRPr="00A008BC">
        <w:rPr>
          <w:i/>
          <w:sz w:val="20"/>
          <w:szCs w:val="20"/>
        </w:rPr>
        <w:t>Профессия выбирается раз и навсегда.</w:t>
      </w:r>
    </w:p>
    <w:p w:rsidR="000D2806" w:rsidRPr="00A008BC" w:rsidRDefault="000D2806" w:rsidP="000D2806">
      <w:pPr>
        <w:numPr>
          <w:ilvl w:val="0"/>
          <w:numId w:val="6"/>
        </w:numPr>
        <w:ind w:right="-285" w:firstLine="0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Профессию можно выбрать, опираясь на знания родителей и друзей.</w:t>
      </w:r>
    </w:p>
    <w:p w:rsidR="000D2806" w:rsidRPr="00A008BC" w:rsidRDefault="000D2806" w:rsidP="000D2806">
      <w:pPr>
        <w:numPr>
          <w:ilvl w:val="0"/>
          <w:numId w:val="6"/>
        </w:numPr>
        <w:ind w:right="-285" w:firstLine="0"/>
        <w:jc w:val="both"/>
        <w:rPr>
          <w:i/>
          <w:sz w:val="20"/>
          <w:szCs w:val="20"/>
        </w:rPr>
      </w:pPr>
      <w:r w:rsidRPr="00A008BC">
        <w:rPr>
          <w:i/>
          <w:sz w:val="20"/>
          <w:szCs w:val="20"/>
        </w:rPr>
        <w:t>Выбирать профессию по признаку престижности</w:t>
      </w:r>
    </w:p>
    <w:p w:rsidR="000D2806" w:rsidRPr="00A008BC" w:rsidRDefault="000D2806" w:rsidP="000D2806">
      <w:pPr>
        <w:numPr>
          <w:ilvl w:val="0"/>
          <w:numId w:val="6"/>
        </w:numPr>
        <w:ind w:right="-285" w:firstLine="0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>Профессию следует выбирать, уже став взрослым.</w:t>
      </w:r>
    </w:p>
    <w:p w:rsidR="000D2806" w:rsidRPr="007074FA" w:rsidRDefault="000D2806" w:rsidP="000D2806">
      <w:pPr>
        <w:ind w:left="675" w:right="-285"/>
        <w:jc w:val="both"/>
        <w:rPr>
          <w:sz w:val="20"/>
          <w:szCs w:val="20"/>
        </w:rPr>
      </w:pPr>
    </w:p>
    <w:p w:rsidR="000D2806" w:rsidRPr="007074FA" w:rsidRDefault="000D2806" w:rsidP="000D2806">
      <w:pPr>
        <w:ind w:right="-285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 xml:space="preserve">          Подсчитайте, со сколькими утверждениями вы согласились. На самом деле, все утверждени</w:t>
      </w:r>
      <w:r>
        <w:rPr>
          <w:i/>
          <w:sz w:val="20"/>
          <w:szCs w:val="20"/>
        </w:rPr>
        <w:t>я</w:t>
      </w:r>
      <w:r w:rsidRPr="007074FA">
        <w:rPr>
          <w:i/>
          <w:sz w:val="20"/>
          <w:szCs w:val="20"/>
        </w:rPr>
        <w:t xml:space="preserve"> относятся к заблуждениям, которые часто мешают человеку выбрать профессию.</w:t>
      </w:r>
    </w:p>
    <w:p w:rsidR="000D2806" w:rsidRPr="007074FA" w:rsidRDefault="000D2806" w:rsidP="000D2806">
      <w:pPr>
        <w:ind w:right="-285"/>
        <w:jc w:val="both"/>
        <w:rPr>
          <w:i/>
          <w:sz w:val="20"/>
          <w:szCs w:val="20"/>
        </w:rPr>
      </w:pPr>
    </w:p>
    <w:p w:rsidR="000D2806" w:rsidRPr="00A008BC" w:rsidRDefault="000D2806" w:rsidP="000D2806">
      <w:pPr>
        <w:tabs>
          <w:tab w:val="left" w:pos="426"/>
        </w:tabs>
        <w:ind w:right="-285"/>
        <w:jc w:val="center"/>
        <w:rPr>
          <w:sz w:val="20"/>
          <w:szCs w:val="20"/>
        </w:rPr>
      </w:pPr>
      <w:r>
        <w:rPr>
          <w:sz w:val="20"/>
          <w:szCs w:val="20"/>
        </w:rPr>
        <w:t>Заблуждения</w:t>
      </w:r>
      <w:r w:rsidRPr="00A008BC">
        <w:rPr>
          <w:sz w:val="20"/>
          <w:szCs w:val="20"/>
        </w:rPr>
        <w:t xml:space="preserve"> в выборе профессии</w:t>
      </w:r>
    </w:p>
    <w:p w:rsidR="000D2806" w:rsidRPr="00A008BC" w:rsidRDefault="000D2806" w:rsidP="000D2806">
      <w:pPr>
        <w:tabs>
          <w:tab w:val="left" w:pos="426"/>
        </w:tabs>
        <w:ind w:right="-285"/>
        <w:jc w:val="center"/>
        <w:rPr>
          <w:sz w:val="20"/>
          <w:szCs w:val="20"/>
        </w:rPr>
      </w:pPr>
      <w:r w:rsidRPr="00A008BC">
        <w:rPr>
          <w:sz w:val="20"/>
          <w:szCs w:val="20"/>
        </w:rPr>
        <w:t>(анализ вопросов теста)</w:t>
      </w:r>
    </w:p>
    <w:p w:rsidR="000D2806" w:rsidRPr="007074FA" w:rsidRDefault="000D2806" w:rsidP="000D2806">
      <w:pPr>
        <w:numPr>
          <w:ilvl w:val="0"/>
          <w:numId w:val="7"/>
        </w:numPr>
        <w:tabs>
          <w:tab w:val="left" w:pos="426"/>
        </w:tabs>
        <w:ind w:left="0" w:right="-285" w:firstLine="0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 xml:space="preserve">Профессия выбирается раз и навсегда. </w:t>
      </w:r>
      <w:r w:rsidRPr="007074FA">
        <w:rPr>
          <w:sz w:val="20"/>
          <w:szCs w:val="20"/>
        </w:rPr>
        <w:t>Так было раньше, однако жизнь ускоряется, появляется всё больше возможностей. Вы не будете оставаться прежним и, научившись выбирать профессию сейчас, не побоитесь рисковать в последующем. Почему человек начинает думать, что профессия выбирается раз и а всю жизнь? Скорее всего, боится рисковать и предпочитает думать, что выбор профессии исключает право на ошибку. Такая логика часто «разрешает» человеку принимать решения не самостоятельно, перекладывать ответственность на других людей.</w:t>
      </w:r>
    </w:p>
    <w:p w:rsidR="000D2806" w:rsidRPr="007074FA" w:rsidRDefault="000D2806" w:rsidP="000D2806">
      <w:pPr>
        <w:numPr>
          <w:ilvl w:val="0"/>
          <w:numId w:val="7"/>
        </w:numPr>
        <w:tabs>
          <w:tab w:val="left" w:pos="426"/>
        </w:tabs>
        <w:ind w:left="0" w:right="-285" w:firstLine="0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 xml:space="preserve"> Профессию можно выбрать, опираясь на знания родителей и друзей. </w:t>
      </w:r>
      <w:r w:rsidRPr="007074FA">
        <w:rPr>
          <w:sz w:val="20"/>
          <w:szCs w:val="20"/>
        </w:rPr>
        <w:t xml:space="preserve">Мнение близких людей очень важно, но ведь профессию выбираете вы и для себя. Поэтому вся ответственность лежит на вас. С одной стороны, человек, который дорожит мнением близких ему людей, рискует отказаться от своей самостоятельности; с другой – всегда ли можно положиться на мнение близких людей, видят ли они проблему объективно, готовы ли они смотреть на ситуацию с перспективой. Многие взрослые знают о мире современных профессий намного меньше, чем подростки, поэтому они не всегда могут найти варианты подходящих профессий. Следовать за мнением друзей напоминает следование моде, когда профессия выбирается не потому, что нравиться, а потому, что многие к ней стремятся. </w:t>
      </w:r>
    </w:p>
    <w:p w:rsidR="000D2806" w:rsidRPr="007074FA" w:rsidRDefault="000D2806" w:rsidP="000D2806">
      <w:pPr>
        <w:numPr>
          <w:ilvl w:val="0"/>
          <w:numId w:val="7"/>
        </w:numPr>
        <w:tabs>
          <w:tab w:val="clear" w:pos="1020"/>
          <w:tab w:val="left" w:pos="426"/>
        </w:tabs>
        <w:ind w:left="0" w:right="-285" w:firstLine="0"/>
        <w:jc w:val="both"/>
        <w:rPr>
          <w:i/>
          <w:sz w:val="20"/>
          <w:szCs w:val="20"/>
        </w:rPr>
      </w:pPr>
      <w:r w:rsidRPr="007074FA">
        <w:rPr>
          <w:i/>
          <w:sz w:val="20"/>
          <w:szCs w:val="20"/>
        </w:rPr>
        <w:t xml:space="preserve">Выбор профессии по признаку престижности. </w:t>
      </w:r>
      <w:r w:rsidRPr="007074FA">
        <w:rPr>
          <w:sz w:val="20"/>
          <w:szCs w:val="20"/>
        </w:rPr>
        <w:t xml:space="preserve">На профессии, как и на большинство жизненных явлений, существует мода. Это временно, мода на профессии меняется довольно быстро и к моменту, когда вы получите профессиональное образование и начнете работать, модными станут другие профессии. </w:t>
      </w:r>
    </w:p>
    <w:p w:rsidR="000D2806" w:rsidRPr="007074FA" w:rsidRDefault="000D2806" w:rsidP="000D2806">
      <w:pPr>
        <w:numPr>
          <w:ilvl w:val="0"/>
          <w:numId w:val="7"/>
        </w:numPr>
        <w:tabs>
          <w:tab w:val="left" w:pos="426"/>
        </w:tabs>
        <w:ind w:left="0" w:right="-285" w:firstLine="0"/>
        <w:jc w:val="both"/>
        <w:rPr>
          <w:sz w:val="20"/>
          <w:szCs w:val="20"/>
        </w:rPr>
      </w:pPr>
      <w:r w:rsidRPr="007074FA">
        <w:rPr>
          <w:i/>
          <w:sz w:val="20"/>
          <w:szCs w:val="20"/>
        </w:rPr>
        <w:t xml:space="preserve">Профессию следует выбирать, уже став взрослым. </w:t>
      </w:r>
      <w:r w:rsidRPr="007074FA">
        <w:rPr>
          <w:sz w:val="20"/>
          <w:szCs w:val="20"/>
        </w:rPr>
        <w:t>Выбор профессии – один из шагов к взрослению, поэтому, чем раньше вы начнете пробовать себя в разных областях, тем более обоснованно подойдете к будущей профессии. Нельзя вдруг повзрослеть и начать выбирать профессию. Иногда такая установка отражает стремление человека оттянуть момент принятия решения. Вспомни. Когда ты был маленьким, тебя регулярно спрашивали: «А кем хочет стать этот очаровательный ребенок?» Согласитесь, с возрастом таких вопросов поубавилось – ведь взрослые, даже самые разумные, боятся взросления своих детей и не всегда оказываются готовы к этому периоду жизни. Поэтому, выбирая профессию, вы утверждаете себя как взрослый человек.</w:t>
      </w:r>
    </w:p>
    <w:p w:rsidR="000D2806" w:rsidRDefault="000D2806" w:rsidP="000D2806">
      <w:pPr>
        <w:ind w:right="-285"/>
        <w:jc w:val="center"/>
        <w:rPr>
          <w:b/>
          <w:sz w:val="20"/>
          <w:szCs w:val="20"/>
        </w:rPr>
      </w:pPr>
    </w:p>
    <w:p w:rsidR="000D2806" w:rsidRPr="007074FA" w:rsidRDefault="000D2806" w:rsidP="000D2806">
      <w:pPr>
        <w:ind w:right="-285"/>
        <w:jc w:val="center"/>
        <w:rPr>
          <w:sz w:val="20"/>
          <w:szCs w:val="20"/>
        </w:rPr>
      </w:pPr>
      <w:r w:rsidRPr="007074FA">
        <w:rPr>
          <w:b/>
          <w:sz w:val="20"/>
          <w:szCs w:val="20"/>
        </w:rPr>
        <w:t xml:space="preserve">Рекомендации по выбору профессии </w:t>
      </w:r>
      <w:r w:rsidRPr="007074FA">
        <w:rPr>
          <w:sz w:val="20"/>
          <w:szCs w:val="20"/>
        </w:rPr>
        <w:t>(слайд 1</w:t>
      </w:r>
      <w:r>
        <w:rPr>
          <w:sz w:val="20"/>
          <w:szCs w:val="20"/>
        </w:rPr>
        <w:t>3</w:t>
      </w:r>
      <w:r w:rsidRPr="007074FA">
        <w:rPr>
          <w:sz w:val="20"/>
          <w:szCs w:val="20"/>
        </w:rPr>
        <w:t>)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Каждый сам выбирает свою профессию и сам должен ошибаться и учиться на своих ошибках; советы нужно слушать, а решать и поступать по-своему.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Осознайте ценность вашего выбора (для себя и для общества), изучайте профессию и все, что с ней связано. 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Сориентируйтесь в конкретной социально-экономической ситуации (потребность, престижность, зарплата и др.).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Произнося «Я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хочу», знайте, что вы можете и что надо в данных обстоятельствах.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Выделите дальнюю профессиональную цель (мечту), соотнесите ее с другими жизненными целями (личностными, семейными, досуговыми).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Постройте для себя систему ближних и средних перспектив как этапов движения к дальней цели.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Не бойтесь поиска, риска, смело исправляйте ошибки, возвращайтесь с неправильно избранного пути.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Выбирать следует не только профессию, а и связанный с ней образ жизни и подходящий для вас вид деятельности.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Будьте ответственны в решениях: жизнь не знает черновиков.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Имейте резервный вариант на случай неудачи по основному направлению.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Осознайте трудности (внешние и внутренние) на пути к намеченным целям.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Наметьте (спланируйте) пути и средства преодоления трудностей.</w:t>
      </w:r>
    </w:p>
    <w:p w:rsidR="000D2806" w:rsidRPr="007074FA" w:rsidRDefault="000D2806" w:rsidP="000D2806">
      <w:pPr>
        <w:numPr>
          <w:ilvl w:val="0"/>
          <w:numId w:val="9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Для приближения мечты надо много работать, читать, думать.</w:t>
      </w:r>
    </w:p>
    <w:p w:rsidR="000D2806" w:rsidRPr="007074FA" w:rsidRDefault="000D2806" w:rsidP="000D2806">
      <w:pPr>
        <w:ind w:right="-285" w:firstLine="567"/>
        <w:jc w:val="both"/>
        <w:rPr>
          <w:sz w:val="20"/>
          <w:szCs w:val="20"/>
        </w:rPr>
      </w:pPr>
      <w:r w:rsidRPr="007074FA">
        <w:rPr>
          <w:bCs/>
          <w:sz w:val="20"/>
          <w:szCs w:val="20"/>
        </w:rPr>
        <w:t>Начинайте реализацию намеченного плана с самого малого: ежедневного, рефлексивного анализа своей жизнедеятельности.</w:t>
      </w:r>
    </w:p>
    <w:p w:rsidR="000D2806" w:rsidRPr="007074FA" w:rsidRDefault="000D2806" w:rsidP="000D2806">
      <w:pPr>
        <w:ind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sym w:font="Symbol" w:char="F049"/>
      </w:r>
      <w:r>
        <w:rPr>
          <w:rFonts w:ascii="Tahoma" w:hAnsi="Tahoma" w:cs="Tahoma"/>
          <w:b/>
          <w:sz w:val="20"/>
          <w:szCs w:val="20"/>
          <w:rtl/>
        </w:rPr>
        <w:t>۷</w:t>
      </w:r>
      <w:r w:rsidRPr="007074FA">
        <w:rPr>
          <w:b/>
          <w:sz w:val="20"/>
          <w:szCs w:val="20"/>
        </w:rPr>
        <w:t>. Заключительная часть. Подведение итог</w:t>
      </w:r>
      <w:r>
        <w:rPr>
          <w:b/>
          <w:sz w:val="20"/>
          <w:szCs w:val="20"/>
        </w:rPr>
        <w:t>а. (Слайд 14)</w:t>
      </w:r>
    </w:p>
    <w:p w:rsidR="000D2806" w:rsidRPr="007074FA" w:rsidRDefault="000D2806" w:rsidP="000D2806">
      <w:pPr>
        <w:ind w:right="-285"/>
        <w:jc w:val="both"/>
        <w:rPr>
          <w:i/>
          <w:sz w:val="20"/>
          <w:szCs w:val="20"/>
        </w:rPr>
      </w:pPr>
    </w:p>
    <w:p w:rsidR="000D2806" w:rsidRPr="007074FA" w:rsidRDefault="000D2806" w:rsidP="000D2806">
      <w:pPr>
        <w:numPr>
          <w:ilvl w:val="0"/>
          <w:numId w:val="8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Что интересного вы сегодня узнали?</w:t>
      </w:r>
    </w:p>
    <w:p w:rsidR="000D2806" w:rsidRPr="007074FA" w:rsidRDefault="000D2806" w:rsidP="000D2806">
      <w:pPr>
        <w:numPr>
          <w:ilvl w:val="0"/>
          <w:numId w:val="8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 чём можно задуматься?</w:t>
      </w:r>
    </w:p>
    <w:p w:rsidR="000D2806" w:rsidRPr="007074FA" w:rsidRDefault="000D2806" w:rsidP="000D2806">
      <w:pPr>
        <w:pStyle w:val="a3"/>
        <w:spacing w:before="0" w:beforeAutospacing="0" w:after="0" w:afterAutospacing="0"/>
        <w:ind w:right="-285"/>
        <w:jc w:val="both"/>
        <w:rPr>
          <w:sz w:val="20"/>
          <w:szCs w:val="20"/>
        </w:rPr>
      </w:pPr>
    </w:p>
    <w:p w:rsidR="00F26D40" w:rsidRDefault="00F26D40"/>
    <w:sectPr w:rsidR="00F26D40" w:rsidSect="000F365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22B"/>
    <w:multiLevelType w:val="hybridMultilevel"/>
    <w:tmpl w:val="CE82EE8E"/>
    <w:lvl w:ilvl="0" w:tplc="DFD68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85830"/>
    <w:multiLevelType w:val="hybridMultilevel"/>
    <w:tmpl w:val="FED6EE98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479D7"/>
    <w:multiLevelType w:val="hybridMultilevel"/>
    <w:tmpl w:val="0BA41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A01E5A"/>
    <w:multiLevelType w:val="hybridMultilevel"/>
    <w:tmpl w:val="F33E38E8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25A1523B"/>
    <w:multiLevelType w:val="hybridMultilevel"/>
    <w:tmpl w:val="F69C77F0"/>
    <w:lvl w:ilvl="0" w:tplc="902C8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187B7E"/>
    <w:multiLevelType w:val="hybridMultilevel"/>
    <w:tmpl w:val="C7A80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E7BE7"/>
    <w:multiLevelType w:val="hybridMultilevel"/>
    <w:tmpl w:val="55228468"/>
    <w:lvl w:ilvl="0" w:tplc="1C8C8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281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85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96E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869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3E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C2E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A0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3AA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9D4418C"/>
    <w:multiLevelType w:val="hybridMultilevel"/>
    <w:tmpl w:val="66960788"/>
    <w:lvl w:ilvl="0" w:tplc="53CAE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81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0F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45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67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166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F6A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A4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03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E7C42EC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9">
    <w:nsid w:val="59167A26"/>
    <w:multiLevelType w:val="hybridMultilevel"/>
    <w:tmpl w:val="BCA69E74"/>
    <w:lvl w:ilvl="0" w:tplc="4E0EF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8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C4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E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2F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67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CD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C0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0EB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D2806"/>
    <w:rsid w:val="000D2806"/>
    <w:rsid w:val="000F3653"/>
    <w:rsid w:val="009B0BA1"/>
    <w:rsid w:val="00AF31D9"/>
    <w:rsid w:val="00F26D40"/>
    <w:rsid w:val="00F8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EBC55-44B0-44AA-A20A-0B5D23FD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280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0D2806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0D280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9B0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0"/>
    <w:rsid w:val="009B0BA1"/>
    <w:rPr>
      <w:i/>
      <w:iCs/>
    </w:rPr>
  </w:style>
  <w:style w:type="character" w:customStyle="1" w:styleId="HTML0">
    <w:name w:val="Адрес HTML Знак"/>
    <w:basedOn w:val="a0"/>
    <w:link w:val="HTML"/>
    <w:rsid w:val="009B0BA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1866</Words>
  <Characters>10637</Characters>
  <Application>Microsoft Office Word</Application>
  <DocSecurity>0</DocSecurity>
  <Lines>88</Lines>
  <Paragraphs>24</Paragraphs>
  <ScaleCrop>false</ScaleCrop>
  <Company>DreamLair</Company>
  <LinksUpToDate>false</LinksUpToDate>
  <CharactersWithSpaces>12479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Христина</cp:lastModifiedBy>
  <cp:revision>3</cp:revision>
  <dcterms:created xsi:type="dcterms:W3CDTF">2012-12-02T18:47:00Z</dcterms:created>
  <dcterms:modified xsi:type="dcterms:W3CDTF">2019-11-22T08:26:00Z</dcterms:modified>
</cp:coreProperties>
</file>